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D84" w:rsidRDefault="00601EEF" w:rsidP="00F67F9F">
      <w:pPr>
        <w:spacing w:after="60"/>
        <w:jc w:val="center"/>
        <w:rPr>
          <w:rFonts w:asciiTheme="minorHAnsi" w:hAnsiTheme="minorHAnsi"/>
          <w:b/>
        </w:rPr>
      </w:pPr>
      <w:r w:rsidRPr="00F67F9F">
        <w:rPr>
          <w:rFonts w:asciiTheme="minorHAnsi" w:hAnsiTheme="minorHAnsi"/>
          <w:b/>
        </w:rPr>
        <w:t xml:space="preserve">ΩΡΟΛΟΓΙΟ ΠΡΟΓΡΑΜΜΑ, ΤΜΗΜΑ ΔΕΟ, </w:t>
      </w:r>
      <w:r w:rsidR="00D7702F">
        <w:rPr>
          <w:rFonts w:asciiTheme="minorHAnsi" w:hAnsiTheme="minorHAnsi"/>
          <w:b/>
        </w:rPr>
        <w:t>ΕΑΡΙΝΟ</w:t>
      </w:r>
      <w:r w:rsidRPr="00F67F9F">
        <w:rPr>
          <w:rFonts w:asciiTheme="minorHAnsi" w:hAnsiTheme="minorHAnsi"/>
          <w:b/>
        </w:rPr>
        <w:t xml:space="preserve"> ΕΞΑΜΗΝΟ 20</w:t>
      </w:r>
      <w:r w:rsidR="00D7702F">
        <w:rPr>
          <w:rFonts w:asciiTheme="minorHAnsi" w:hAnsiTheme="minorHAnsi"/>
          <w:b/>
        </w:rPr>
        <w:t>20</w:t>
      </w:r>
      <w:r w:rsidRPr="00F67F9F">
        <w:rPr>
          <w:rFonts w:asciiTheme="minorHAnsi" w:hAnsiTheme="minorHAnsi"/>
          <w:b/>
        </w:rPr>
        <w:t>-2</w:t>
      </w:r>
      <w:r w:rsidR="00D7702F">
        <w:rPr>
          <w:rFonts w:asciiTheme="minorHAnsi" w:hAnsiTheme="minorHAnsi"/>
          <w:b/>
        </w:rPr>
        <w:t>1</w:t>
      </w:r>
    </w:p>
    <w:p w:rsidR="00D7702F" w:rsidRPr="00F67F9F" w:rsidRDefault="00D7702F" w:rsidP="00F67F9F">
      <w:pPr>
        <w:spacing w:after="60"/>
        <w:jc w:val="center"/>
        <w:rPr>
          <w:rFonts w:asciiTheme="minorHAnsi" w:hAnsiTheme="minorHAnsi"/>
          <w:b/>
        </w:rPr>
      </w:pPr>
    </w:p>
    <w:p w:rsidR="00C30D84" w:rsidRPr="00F67F9F" w:rsidRDefault="003C0230" w:rsidP="00F67F9F">
      <w:pPr>
        <w:spacing w:after="240"/>
        <w:jc w:val="center"/>
        <w:rPr>
          <w:rFonts w:asciiTheme="minorHAnsi" w:hAnsiTheme="minorHAnsi"/>
          <w:b/>
        </w:rPr>
      </w:pPr>
      <w:r w:rsidRPr="00F67F9F">
        <w:rPr>
          <w:rFonts w:asciiTheme="minorHAnsi" w:hAnsiTheme="minorHAnsi"/>
          <w:b/>
        </w:rPr>
        <w:t>ΜΕ ΕΞ' ΑΠΟΣΤΑΣΕΩΣ ΕΚΠΑΙΔΕΥΣΗ</w:t>
      </w:r>
    </w:p>
    <w:p w:rsidR="003C0230" w:rsidRPr="00F67F9F" w:rsidRDefault="003C0230" w:rsidP="00F67F9F">
      <w:pPr>
        <w:jc w:val="center"/>
        <w:rPr>
          <w:rFonts w:asciiTheme="minorHAnsi" w:hAnsiTheme="minorHAnsi"/>
        </w:rPr>
      </w:pPr>
      <w:r w:rsidRPr="00F67F9F">
        <w:rPr>
          <w:rFonts w:asciiTheme="minorHAnsi" w:hAnsiTheme="minorHAnsi"/>
          <w:b/>
        </w:rPr>
        <w:t>Α' ΕΤΟΣ</w:t>
      </w:r>
    </w:p>
    <w:tbl>
      <w:tblPr>
        <w:tblStyle w:val="TableGrid"/>
        <w:tblpPr w:leftFromText="180" w:rightFromText="180" w:vertAnchor="page" w:horzAnchor="page" w:tblpX="763" w:tblpY="2911"/>
        <w:tblW w:w="13716" w:type="dxa"/>
        <w:tblLayout w:type="fixed"/>
        <w:tblLook w:val="04A0" w:firstRow="1" w:lastRow="0" w:firstColumn="1" w:lastColumn="0" w:noHBand="0" w:noVBand="1"/>
      </w:tblPr>
      <w:tblGrid>
        <w:gridCol w:w="1526"/>
        <w:gridCol w:w="2268"/>
        <w:gridCol w:w="2268"/>
        <w:gridCol w:w="2693"/>
        <w:gridCol w:w="2268"/>
        <w:gridCol w:w="2693"/>
      </w:tblGrid>
      <w:tr w:rsidR="00550FD1" w:rsidRPr="00F67F9F" w:rsidTr="00550FD1">
        <w:trPr>
          <w:trHeight w:val="412"/>
        </w:trPr>
        <w:tc>
          <w:tcPr>
            <w:tcW w:w="1526" w:type="dxa"/>
          </w:tcPr>
          <w:p w:rsidR="00550FD1" w:rsidRPr="00F67F9F" w:rsidRDefault="00550FD1" w:rsidP="00550FD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50FD1" w:rsidRPr="00F67F9F" w:rsidRDefault="00550FD1" w:rsidP="00550FD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F67F9F">
              <w:rPr>
                <w:rFonts w:asciiTheme="minorHAnsi" w:hAnsiTheme="minorHAnsi"/>
                <w:b/>
                <w:sz w:val="24"/>
                <w:szCs w:val="24"/>
              </w:rPr>
              <w:t>Δευτέρα</w:t>
            </w:r>
          </w:p>
        </w:tc>
        <w:tc>
          <w:tcPr>
            <w:tcW w:w="2268" w:type="dxa"/>
          </w:tcPr>
          <w:p w:rsidR="00550FD1" w:rsidRPr="00F67F9F" w:rsidRDefault="00550FD1" w:rsidP="00550FD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F67F9F">
              <w:rPr>
                <w:rFonts w:asciiTheme="minorHAnsi" w:hAnsiTheme="minorHAnsi"/>
                <w:b/>
                <w:sz w:val="24"/>
                <w:szCs w:val="24"/>
              </w:rPr>
              <w:t>Τρίτη</w:t>
            </w:r>
          </w:p>
        </w:tc>
        <w:tc>
          <w:tcPr>
            <w:tcW w:w="2693" w:type="dxa"/>
          </w:tcPr>
          <w:p w:rsidR="00550FD1" w:rsidRPr="00F67F9F" w:rsidRDefault="00550FD1" w:rsidP="00550FD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F67F9F">
              <w:rPr>
                <w:rFonts w:asciiTheme="minorHAnsi" w:hAnsiTheme="minorHAnsi"/>
                <w:b/>
                <w:sz w:val="24"/>
                <w:szCs w:val="24"/>
              </w:rPr>
              <w:t>Τετάρτη</w:t>
            </w:r>
          </w:p>
        </w:tc>
        <w:tc>
          <w:tcPr>
            <w:tcW w:w="2268" w:type="dxa"/>
          </w:tcPr>
          <w:p w:rsidR="00550FD1" w:rsidRPr="00F67F9F" w:rsidRDefault="00550FD1" w:rsidP="00550FD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F67F9F">
              <w:rPr>
                <w:rFonts w:asciiTheme="minorHAnsi" w:hAnsiTheme="minorHAnsi"/>
                <w:b/>
                <w:sz w:val="24"/>
                <w:szCs w:val="24"/>
              </w:rPr>
              <w:t>Πέμπτη</w:t>
            </w:r>
          </w:p>
        </w:tc>
        <w:tc>
          <w:tcPr>
            <w:tcW w:w="2693" w:type="dxa"/>
          </w:tcPr>
          <w:p w:rsidR="00550FD1" w:rsidRPr="00F67F9F" w:rsidRDefault="00550FD1" w:rsidP="00550FD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F67F9F">
              <w:rPr>
                <w:rFonts w:asciiTheme="minorHAnsi" w:hAnsiTheme="minorHAnsi"/>
                <w:b/>
                <w:sz w:val="24"/>
                <w:szCs w:val="24"/>
              </w:rPr>
              <w:t>Παρασκευή</w:t>
            </w:r>
          </w:p>
        </w:tc>
      </w:tr>
      <w:tr w:rsidR="00550FD1" w:rsidRPr="00F67F9F" w:rsidTr="00550FD1">
        <w:trPr>
          <w:trHeight w:val="983"/>
        </w:trPr>
        <w:tc>
          <w:tcPr>
            <w:tcW w:w="1526" w:type="dxa"/>
          </w:tcPr>
          <w:p w:rsidR="00550FD1" w:rsidRPr="00F67F9F" w:rsidRDefault="00550FD1" w:rsidP="00550FD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</w:t>
            </w:r>
            <w:r w:rsidRPr="00F67F9F">
              <w:rPr>
                <w:rFonts w:asciiTheme="minorHAnsi" w:hAnsiTheme="minorHAnsi"/>
                <w:sz w:val="24"/>
                <w:szCs w:val="24"/>
              </w:rPr>
              <w:t>:00-12:00</w:t>
            </w:r>
          </w:p>
        </w:tc>
        <w:tc>
          <w:tcPr>
            <w:tcW w:w="2268" w:type="dxa"/>
          </w:tcPr>
          <w:p w:rsidR="00550FD1" w:rsidRPr="00F67F9F" w:rsidRDefault="00550FD1" w:rsidP="00550FD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0FD1" w:rsidRPr="00F67F9F" w:rsidRDefault="00550FD1" w:rsidP="00550FD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550FD1" w:rsidRPr="00F67F9F" w:rsidRDefault="00550FD1" w:rsidP="00550FD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0FD1" w:rsidRPr="00F67F9F" w:rsidRDefault="00550FD1" w:rsidP="00550FD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550FD1" w:rsidRPr="00F67F9F" w:rsidRDefault="00550FD1" w:rsidP="00550FD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50FD1" w:rsidRPr="00F67F9F" w:rsidTr="00550FD1">
        <w:trPr>
          <w:trHeight w:val="621"/>
        </w:trPr>
        <w:tc>
          <w:tcPr>
            <w:tcW w:w="1526" w:type="dxa"/>
          </w:tcPr>
          <w:p w:rsidR="00550FD1" w:rsidRPr="00F67F9F" w:rsidRDefault="00550FD1" w:rsidP="00550FD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67F9F">
              <w:rPr>
                <w:rFonts w:asciiTheme="minorHAnsi" w:hAnsiTheme="minorHAnsi"/>
                <w:sz w:val="24"/>
                <w:szCs w:val="24"/>
              </w:rPr>
              <w:t>12:00-15:00</w:t>
            </w:r>
          </w:p>
        </w:tc>
        <w:tc>
          <w:tcPr>
            <w:tcW w:w="2268" w:type="dxa"/>
          </w:tcPr>
          <w:p w:rsidR="00550FD1" w:rsidRPr="00F67F9F" w:rsidRDefault="00550FD1" w:rsidP="00550FD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0FD1" w:rsidRDefault="00550FD1" w:rsidP="00550FD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Χρηματοοικονομική </w:t>
            </w:r>
          </w:p>
          <w:p w:rsidR="00550FD1" w:rsidRDefault="00550FD1" w:rsidP="00550FD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Λογιστική</w:t>
            </w:r>
          </w:p>
          <w:p w:rsidR="00550FD1" w:rsidRDefault="00550FD1" w:rsidP="00550FD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Καθ. Ν. Ηρειώτης</w:t>
            </w:r>
          </w:p>
          <w:p w:rsidR="00550FD1" w:rsidRPr="001C24AA" w:rsidRDefault="00550FD1" w:rsidP="00550FD1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 w:rsidRPr="001C24AA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44F101</w:t>
            </w:r>
          </w:p>
        </w:tc>
        <w:tc>
          <w:tcPr>
            <w:tcW w:w="2693" w:type="dxa"/>
          </w:tcPr>
          <w:p w:rsidR="00550FD1" w:rsidRDefault="00550FD1" w:rsidP="00550FD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Χρηματοοικονομική </w:t>
            </w:r>
          </w:p>
          <w:p w:rsidR="00550FD1" w:rsidRDefault="00550FD1" w:rsidP="00550FD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Λογιστική - Φροντιστ.</w:t>
            </w:r>
          </w:p>
          <w:p w:rsidR="00550FD1" w:rsidRDefault="00550FD1" w:rsidP="00550FD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Καθ.  Ν. Ηρειώτης -      Θ. Κουναδέας</w:t>
            </w:r>
          </w:p>
          <w:p w:rsidR="00550FD1" w:rsidRPr="001C24AA" w:rsidRDefault="00550FD1" w:rsidP="00550FD1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 w:rsidRPr="001C24AA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44F101</w:t>
            </w:r>
          </w:p>
        </w:tc>
        <w:tc>
          <w:tcPr>
            <w:tcW w:w="2268" w:type="dxa"/>
          </w:tcPr>
          <w:p w:rsidR="00550FD1" w:rsidRPr="00C563AF" w:rsidRDefault="00550FD1" w:rsidP="00550FD1">
            <w:pPr>
              <w:rPr>
                <w:rFonts w:asciiTheme="minorHAnsi" w:hAnsiTheme="minorHAnsi"/>
                <w:sz w:val="24"/>
                <w:szCs w:val="24"/>
              </w:rPr>
            </w:pPr>
            <w:r w:rsidRPr="00C563AF">
              <w:rPr>
                <w:rFonts w:asciiTheme="minorHAnsi" w:hAnsiTheme="minorHAnsi"/>
                <w:sz w:val="24"/>
                <w:szCs w:val="24"/>
              </w:rPr>
              <w:t>Οικονομικά των Επιχειρήσεων</w:t>
            </w:r>
          </w:p>
          <w:p w:rsidR="00550FD1" w:rsidRDefault="00550FD1" w:rsidP="00550FD1">
            <w:pPr>
              <w:rPr>
                <w:rFonts w:asciiTheme="minorHAnsi" w:hAnsiTheme="minorHAnsi"/>
                <w:sz w:val="24"/>
                <w:szCs w:val="24"/>
              </w:rPr>
            </w:pPr>
            <w:r w:rsidRPr="00C563AF">
              <w:rPr>
                <w:rFonts w:asciiTheme="minorHAnsi" w:hAnsiTheme="minorHAnsi"/>
                <w:sz w:val="24"/>
                <w:szCs w:val="24"/>
              </w:rPr>
              <w:t>Καθ. Γ. Σφακιανάκης</w:t>
            </w:r>
          </w:p>
          <w:p w:rsidR="00550FD1" w:rsidRPr="001C24AA" w:rsidRDefault="00550FD1" w:rsidP="00550FD1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 w:rsidRPr="001C24AA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44E102</w:t>
            </w:r>
          </w:p>
        </w:tc>
        <w:tc>
          <w:tcPr>
            <w:tcW w:w="2693" w:type="dxa"/>
          </w:tcPr>
          <w:p w:rsidR="00550FD1" w:rsidRDefault="00550FD1" w:rsidP="00550FD1">
            <w:pPr>
              <w:rPr>
                <w:rFonts w:asciiTheme="minorHAnsi" w:hAnsiTheme="minorHAnsi"/>
                <w:sz w:val="24"/>
                <w:szCs w:val="24"/>
              </w:rPr>
            </w:pPr>
            <w:r w:rsidRPr="00C563AF">
              <w:rPr>
                <w:rFonts w:asciiTheme="minorHAnsi" w:hAnsiTheme="minorHAnsi"/>
                <w:sz w:val="24"/>
                <w:szCs w:val="24"/>
              </w:rPr>
              <w:t xml:space="preserve">Οργανωσιακή Συμπεριφορά και Ηγεσία </w:t>
            </w:r>
          </w:p>
          <w:p w:rsidR="00550FD1" w:rsidRDefault="00550FD1" w:rsidP="00550FD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Β. Αγαπητού</w:t>
            </w:r>
          </w:p>
          <w:p w:rsidR="00550FD1" w:rsidRPr="001C24AA" w:rsidRDefault="00550FD1" w:rsidP="00550FD1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 w:rsidRPr="001C24AA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44M102</w:t>
            </w:r>
          </w:p>
        </w:tc>
      </w:tr>
      <w:tr w:rsidR="00550FD1" w:rsidRPr="00F67F9F" w:rsidTr="00550FD1">
        <w:trPr>
          <w:trHeight w:val="621"/>
        </w:trPr>
        <w:tc>
          <w:tcPr>
            <w:tcW w:w="1526" w:type="dxa"/>
          </w:tcPr>
          <w:p w:rsidR="00550FD1" w:rsidRPr="00F67F9F" w:rsidRDefault="00550FD1" w:rsidP="00550FD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67F9F">
              <w:rPr>
                <w:rFonts w:asciiTheme="minorHAnsi" w:hAnsiTheme="minorHAnsi"/>
                <w:sz w:val="24"/>
                <w:szCs w:val="24"/>
              </w:rPr>
              <w:t>1</w:t>
            </w:r>
            <w:r>
              <w:rPr>
                <w:rFonts w:asciiTheme="minorHAnsi" w:hAnsiTheme="minorHAnsi"/>
                <w:sz w:val="24"/>
                <w:szCs w:val="24"/>
              </w:rPr>
              <w:t>5</w:t>
            </w:r>
            <w:r w:rsidRPr="00F67F9F">
              <w:rPr>
                <w:rFonts w:asciiTheme="minorHAnsi" w:hAnsiTheme="minorHAnsi"/>
                <w:sz w:val="24"/>
                <w:szCs w:val="24"/>
              </w:rPr>
              <w:t>:00-1</w:t>
            </w:r>
            <w:r>
              <w:rPr>
                <w:rFonts w:asciiTheme="minorHAnsi" w:hAnsiTheme="minorHAnsi"/>
                <w:sz w:val="24"/>
                <w:szCs w:val="24"/>
              </w:rPr>
              <w:t>8</w:t>
            </w:r>
            <w:r w:rsidRPr="00F67F9F">
              <w:rPr>
                <w:rFonts w:asciiTheme="minorHAnsi" w:hAnsiTheme="minorHAnsi"/>
                <w:sz w:val="24"/>
                <w:szCs w:val="24"/>
              </w:rPr>
              <w:t>:00</w:t>
            </w:r>
          </w:p>
        </w:tc>
        <w:tc>
          <w:tcPr>
            <w:tcW w:w="2268" w:type="dxa"/>
          </w:tcPr>
          <w:p w:rsidR="00550FD1" w:rsidRDefault="00550FD1" w:rsidP="00550FD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Αστικό δίκαιο</w:t>
            </w:r>
          </w:p>
          <w:p w:rsidR="00550FD1" w:rsidRDefault="00550FD1" w:rsidP="00550FD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Καθ. Σ. Ταλιαδούρος</w:t>
            </w:r>
          </w:p>
          <w:p w:rsidR="00550FD1" w:rsidRPr="001C24AA" w:rsidRDefault="00550FD1" w:rsidP="00550FD1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 w:rsidRPr="001C24AA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44L101</w:t>
            </w:r>
          </w:p>
        </w:tc>
        <w:tc>
          <w:tcPr>
            <w:tcW w:w="2268" w:type="dxa"/>
          </w:tcPr>
          <w:p w:rsidR="00550FD1" w:rsidRPr="00F67F9F" w:rsidRDefault="00550FD1" w:rsidP="00550FD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550FD1" w:rsidRDefault="00550FD1" w:rsidP="00550FD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Μαθηματικά για τη Διοίκηση Επιχειρήσεων ΙΙ</w:t>
            </w:r>
          </w:p>
          <w:p w:rsidR="00550FD1" w:rsidRDefault="00550FD1" w:rsidP="00550FD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Η. Καμούζης</w:t>
            </w:r>
          </w:p>
          <w:p w:rsidR="00550FD1" w:rsidRPr="001C24AA" w:rsidRDefault="00550FD1" w:rsidP="00550FD1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 w:rsidRPr="001C24AA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44Q102</w:t>
            </w:r>
          </w:p>
        </w:tc>
        <w:tc>
          <w:tcPr>
            <w:tcW w:w="2268" w:type="dxa"/>
          </w:tcPr>
          <w:p w:rsidR="00550FD1" w:rsidRPr="00F67F9F" w:rsidRDefault="00550FD1" w:rsidP="00550FD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550FD1" w:rsidRDefault="00550FD1" w:rsidP="00550FD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Μαθηματικά για τη Διοίκηση Επιχειρήσεων Ι           Η. Καμούζης</w:t>
            </w:r>
          </w:p>
          <w:p w:rsidR="00550FD1" w:rsidRPr="001C24AA" w:rsidRDefault="00550FD1" w:rsidP="00550FD1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 w:rsidRPr="001C24AA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44Q101</w:t>
            </w:r>
          </w:p>
        </w:tc>
      </w:tr>
      <w:tr w:rsidR="00550FD1" w:rsidRPr="00F67F9F" w:rsidTr="00550FD1">
        <w:trPr>
          <w:trHeight w:val="621"/>
        </w:trPr>
        <w:tc>
          <w:tcPr>
            <w:tcW w:w="1526" w:type="dxa"/>
          </w:tcPr>
          <w:p w:rsidR="00550FD1" w:rsidRPr="00F67F9F" w:rsidRDefault="00550FD1" w:rsidP="00550FD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67F9F">
              <w:rPr>
                <w:rFonts w:asciiTheme="minorHAnsi" w:hAnsiTheme="minorHAnsi"/>
                <w:sz w:val="24"/>
                <w:szCs w:val="24"/>
              </w:rPr>
              <w:t>18:00-21:00</w:t>
            </w:r>
          </w:p>
        </w:tc>
        <w:tc>
          <w:tcPr>
            <w:tcW w:w="2268" w:type="dxa"/>
          </w:tcPr>
          <w:p w:rsidR="00550FD1" w:rsidRPr="00F67F9F" w:rsidRDefault="00550FD1" w:rsidP="00550FD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0FD1" w:rsidRDefault="00550FD1" w:rsidP="00550FD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Προχωρημένη Χρηματοοικονομική Λογιστική</w:t>
            </w:r>
          </w:p>
          <w:p w:rsidR="00550FD1" w:rsidRDefault="00550FD1" w:rsidP="00550FD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Καθ. Ν. Ηρειώτης</w:t>
            </w:r>
          </w:p>
          <w:p w:rsidR="00550FD1" w:rsidRPr="001C24AA" w:rsidRDefault="00550FD1" w:rsidP="00550FD1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 w:rsidRPr="001C24AA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44F102</w:t>
            </w:r>
          </w:p>
        </w:tc>
        <w:tc>
          <w:tcPr>
            <w:tcW w:w="2693" w:type="dxa"/>
          </w:tcPr>
          <w:p w:rsidR="00550FD1" w:rsidRPr="00F67F9F" w:rsidRDefault="00550FD1" w:rsidP="00550FD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0FD1" w:rsidRDefault="00550FD1" w:rsidP="00550FD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Προχωρημένη Χρηματοοικονομική Λογιστική- Φροντιστ.</w:t>
            </w:r>
          </w:p>
          <w:p w:rsidR="00550FD1" w:rsidRDefault="00550FD1" w:rsidP="00550FD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Καθ. Ν. Ηρειώτης -</w:t>
            </w:r>
          </w:p>
          <w:p w:rsidR="00550FD1" w:rsidRDefault="00550FD1" w:rsidP="00550FD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Θ. Κουναδέας</w:t>
            </w:r>
          </w:p>
          <w:p w:rsidR="00550FD1" w:rsidRPr="001C24AA" w:rsidRDefault="00550FD1" w:rsidP="00550FD1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 w:rsidRPr="001C24AA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44F102</w:t>
            </w:r>
          </w:p>
        </w:tc>
        <w:tc>
          <w:tcPr>
            <w:tcW w:w="2693" w:type="dxa"/>
          </w:tcPr>
          <w:p w:rsidR="00550FD1" w:rsidRPr="00F67F9F" w:rsidRDefault="00550FD1" w:rsidP="00550FD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C30D84" w:rsidRDefault="00C30D84" w:rsidP="00C30D84">
      <w:pPr>
        <w:spacing w:after="200" w:line="276" w:lineRule="auto"/>
      </w:pPr>
    </w:p>
    <w:p w:rsidR="00F67F9F" w:rsidRDefault="00F67F9F" w:rsidP="00C30D84">
      <w:pPr>
        <w:spacing w:after="200" w:line="276" w:lineRule="auto"/>
      </w:pPr>
    </w:p>
    <w:p w:rsidR="00F67F9F" w:rsidRDefault="00F67F9F" w:rsidP="00C30D84">
      <w:pPr>
        <w:spacing w:after="200" w:line="276" w:lineRule="auto"/>
      </w:pPr>
    </w:p>
    <w:p w:rsidR="00D7702F" w:rsidRPr="00C563AF" w:rsidRDefault="00D7702F" w:rsidP="00F67F9F">
      <w:pPr>
        <w:spacing w:after="200" w:line="276" w:lineRule="auto"/>
        <w:jc w:val="center"/>
      </w:pPr>
    </w:p>
    <w:tbl>
      <w:tblPr>
        <w:tblStyle w:val="TableGrid"/>
        <w:tblpPr w:leftFromText="180" w:rightFromText="180" w:vertAnchor="page" w:horzAnchor="margin" w:tblpY="2785"/>
        <w:tblW w:w="13716" w:type="dxa"/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2126"/>
        <w:gridCol w:w="2835"/>
        <w:gridCol w:w="2410"/>
        <w:gridCol w:w="2409"/>
      </w:tblGrid>
      <w:tr w:rsidR="00F67F9F" w:rsidRPr="00F67F9F" w:rsidTr="00C563AF">
        <w:trPr>
          <w:trHeight w:val="412"/>
        </w:trPr>
        <w:tc>
          <w:tcPr>
            <w:tcW w:w="1526" w:type="dxa"/>
          </w:tcPr>
          <w:p w:rsidR="00F67F9F" w:rsidRPr="00D7702F" w:rsidRDefault="00F67F9F" w:rsidP="00F67F9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67F9F" w:rsidRPr="00D7702F" w:rsidRDefault="00F67F9F" w:rsidP="00F67F9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7702F">
              <w:rPr>
                <w:rFonts w:asciiTheme="minorHAnsi" w:hAnsiTheme="minorHAnsi"/>
                <w:b/>
                <w:sz w:val="24"/>
                <w:szCs w:val="24"/>
              </w:rPr>
              <w:t>Δευτέρα</w:t>
            </w:r>
          </w:p>
        </w:tc>
        <w:tc>
          <w:tcPr>
            <w:tcW w:w="2126" w:type="dxa"/>
          </w:tcPr>
          <w:p w:rsidR="00F67F9F" w:rsidRPr="00D7702F" w:rsidRDefault="00F67F9F" w:rsidP="00F67F9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7702F">
              <w:rPr>
                <w:rFonts w:asciiTheme="minorHAnsi" w:hAnsiTheme="minorHAnsi"/>
                <w:b/>
                <w:sz w:val="24"/>
                <w:szCs w:val="24"/>
              </w:rPr>
              <w:t>Τρίτη</w:t>
            </w:r>
          </w:p>
        </w:tc>
        <w:tc>
          <w:tcPr>
            <w:tcW w:w="2835" w:type="dxa"/>
          </w:tcPr>
          <w:p w:rsidR="00F67F9F" w:rsidRPr="00D7702F" w:rsidRDefault="00F67F9F" w:rsidP="00F67F9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7702F">
              <w:rPr>
                <w:rFonts w:asciiTheme="minorHAnsi" w:hAnsiTheme="minorHAnsi"/>
                <w:b/>
                <w:sz w:val="24"/>
                <w:szCs w:val="24"/>
              </w:rPr>
              <w:t>Τετάρτη</w:t>
            </w:r>
          </w:p>
        </w:tc>
        <w:tc>
          <w:tcPr>
            <w:tcW w:w="2410" w:type="dxa"/>
          </w:tcPr>
          <w:p w:rsidR="00F67F9F" w:rsidRPr="00D7702F" w:rsidRDefault="00F67F9F" w:rsidP="00F67F9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7702F">
              <w:rPr>
                <w:rFonts w:asciiTheme="minorHAnsi" w:hAnsiTheme="minorHAnsi"/>
                <w:b/>
                <w:sz w:val="24"/>
                <w:szCs w:val="24"/>
              </w:rPr>
              <w:t>Πέμπτη</w:t>
            </w:r>
          </w:p>
        </w:tc>
        <w:tc>
          <w:tcPr>
            <w:tcW w:w="2409" w:type="dxa"/>
          </w:tcPr>
          <w:p w:rsidR="00F67F9F" w:rsidRPr="00D7702F" w:rsidRDefault="00F67F9F" w:rsidP="00F67F9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7702F">
              <w:rPr>
                <w:rFonts w:asciiTheme="minorHAnsi" w:hAnsiTheme="minorHAnsi"/>
                <w:b/>
                <w:sz w:val="24"/>
                <w:szCs w:val="24"/>
              </w:rPr>
              <w:t>Παρασκευή</w:t>
            </w:r>
          </w:p>
        </w:tc>
      </w:tr>
      <w:tr w:rsidR="0069619A" w:rsidRPr="00F67F9F" w:rsidTr="0069619A">
        <w:trPr>
          <w:trHeight w:val="409"/>
        </w:trPr>
        <w:tc>
          <w:tcPr>
            <w:tcW w:w="1526" w:type="dxa"/>
            <w:vMerge w:val="restart"/>
          </w:tcPr>
          <w:p w:rsidR="0069619A" w:rsidRPr="00D7702F" w:rsidRDefault="0069619A" w:rsidP="00C563A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</w:t>
            </w:r>
            <w:r w:rsidRPr="00D7702F">
              <w:rPr>
                <w:rFonts w:asciiTheme="minorHAnsi" w:hAnsiTheme="minorHAnsi"/>
                <w:sz w:val="24"/>
                <w:szCs w:val="24"/>
              </w:rPr>
              <w:t>:00-1</w:t>
            </w:r>
            <w:r>
              <w:rPr>
                <w:rFonts w:asciiTheme="minorHAnsi" w:hAnsiTheme="minorHAnsi"/>
                <w:sz w:val="24"/>
                <w:szCs w:val="24"/>
              </w:rPr>
              <w:t>2</w:t>
            </w:r>
            <w:r w:rsidRPr="00D7702F">
              <w:rPr>
                <w:rFonts w:asciiTheme="minorHAnsi" w:hAnsiTheme="minorHAnsi"/>
                <w:sz w:val="24"/>
                <w:szCs w:val="24"/>
              </w:rPr>
              <w:t>:00</w:t>
            </w:r>
          </w:p>
        </w:tc>
        <w:tc>
          <w:tcPr>
            <w:tcW w:w="2410" w:type="dxa"/>
            <w:vMerge w:val="restart"/>
          </w:tcPr>
          <w:p w:rsidR="0069619A" w:rsidRDefault="0069619A" w:rsidP="00F67F9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Στρατηγική των Επιχειρήσεων και Λήψη Αποφάσεων</w:t>
            </w:r>
          </w:p>
          <w:p w:rsidR="0069619A" w:rsidRDefault="0069619A" w:rsidP="00F67F9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Καθ. Α. Λιβιεράτος</w:t>
            </w:r>
          </w:p>
          <w:p w:rsidR="00550FD1" w:rsidRPr="00550FD1" w:rsidRDefault="00550FD1" w:rsidP="00550FD1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 w:rsidRPr="00550FD1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44M204</w:t>
            </w:r>
          </w:p>
        </w:tc>
        <w:tc>
          <w:tcPr>
            <w:tcW w:w="2126" w:type="dxa"/>
            <w:vMerge w:val="restart"/>
          </w:tcPr>
          <w:p w:rsidR="0069619A" w:rsidRDefault="0069619A" w:rsidP="00C603D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Αγορές Χρήματος και Κεφαλαίου</w:t>
            </w:r>
          </w:p>
          <w:p w:rsidR="0069619A" w:rsidRDefault="0069619A" w:rsidP="00C563A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Καθ. Ν. Μυλωνάς </w:t>
            </w:r>
          </w:p>
          <w:p w:rsidR="00550FD1" w:rsidRDefault="00550FD1" w:rsidP="00550FD1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</w:p>
          <w:p w:rsidR="00550FD1" w:rsidRPr="00550FD1" w:rsidRDefault="00550FD1" w:rsidP="00550FD1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 w:rsidRPr="00550FD1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44F204</w:t>
            </w:r>
          </w:p>
        </w:tc>
        <w:tc>
          <w:tcPr>
            <w:tcW w:w="2835" w:type="dxa"/>
            <w:vMerge w:val="restart"/>
          </w:tcPr>
          <w:p w:rsidR="0069619A" w:rsidRPr="002A4B09" w:rsidRDefault="0069619A" w:rsidP="00F532D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Πληροφοριακά Συστήματα Διοίκησης</w:t>
            </w:r>
            <w:r w:rsidRPr="002A4B09">
              <w:rPr>
                <w:rFonts w:asciiTheme="minorHAnsi" w:hAnsiTheme="minorHAnsi"/>
                <w:sz w:val="24"/>
                <w:szCs w:val="24"/>
              </w:rPr>
              <w:t>-</w:t>
            </w:r>
            <w:r>
              <w:rPr>
                <w:rFonts w:asciiTheme="minorHAnsi" w:hAnsiTheme="minorHAnsi"/>
                <w:sz w:val="24"/>
                <w:szCs w:val="24"/>
              </w:rPr>
              <w:t>ΜΙ</w:t>
            </w:r>
            <w:r>
              <w:rPr>
                <w:rFonts w:asciiTheme="minorHAnsi" w:hAnsiTheme="minorHAnsi"/>
                <w:sz w:val="24"/>
                <w:szCs w:val="24"/>
                <w:lang w:val="en-US"/>
              </w:rPr>
              <w:t>S</w:t>
            </w:r>
          </w:p>
          <w:p w:rsidR="0069619A" w:rsidRDefault="0069619A" w:rsidP="00340654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Μ. Φραγκούλης</w:t>
            </w:r>
          </w:p>
          <w:p w:rsidR="00550FD1" w:rsidRPr="00550FD1" w:rsidRDefault="00550FD1" w:rsidP="00550FD1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 w:rsidRPr="00550FD1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44I203</w:t>
            </w:r>
          </w:p>
        </w:tc>
        <w:tc>
          <w:tcPr>
            <w:tcW w:w="2410" w:type="dxa"/>
          </w:tcPr>
          <w:p w:rsidR="0069619A" w:rsidRPr="00D7702F" w:rsidRDefault="0069619A" w:rsidP="004470E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69619A" w:rsidRPr="00D7702F" w:rsidRDefault="0069619A" w:rsidP="00F67F9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9619A" w:rsidRPr="00F67F9F" w:rsidTr="00C563AF">
        <w:trPr>
          <w:trHeight w:val="880"/>
        </w:trPr>
        <w:tc>
          <w:tcPr>
            <w:tcW w:w="1526" w:type="dxa"/>
            <w:vMerge/>
          </w:tcPr>
          <w:p w:rsidR="0069619A" w:rsidRDefault="0069619A" w:rsidP="00C563A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410" w:type="dxa"/>
            <w:vMerge/>
          </w:tcPr>
          <w:p w:rsidR="0069619A" w:rsidRDefault="0069619A" w:rsidP="00F67F9F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  <w:vMerge/>
          </w:tcPr>
          <w:p w:rsidR="0069619A" w:rsidRDefault="0069619A" w:rsidP="00C603D9">
            <w:pPr>
              <w:rPr>
                <w:rFonts w:asciiTheme="minorHAnsi" w:hAnsiTheme="minorHAnsi"/>
              </w:rPr>
            </w:pPr>
          </w:p>
        </w:tc>
        <w:tc>
          <w:tcPr>
            <w:tcW w:w="2835" w:type="dxa"/>
            <w:vMerge/>
          </w:tcPr>
          <w:p w:rsidR="0069619A" w:rsidRDefault="0069619A" w:rsidP="00F532D3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69619A" w:rsidRDefault="0069619A" w:rsidP="0069619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10:00-13:00</w:t>
            </w:r>
          </w:p>
          <w:p w:rsidR="0069619A" w:rsidRDefault="0069619A" w:rsidP="0069619A">
            <w:pPr>
              <w:rPr>
                <w:rFonts w:asciiTheme="minorHAnsi" w:hAnsiTheme="minorHAnsi"/>
                <w:sz w:val="24"/>
                <w:szCs w:val="24"/>
              </w:rPr>
            </w:pPr>
            <w:r w:rsidRPr="00C563AF">
              <w:rPr>
                <w:rFonts w:asciiTheme="minorHAnsi" w:hAnsiTheme="minorHAnsi"/>
                <w:sz w:val="24"/>
                <w:szCs w:val="24"/>
              </w:rPr>
              <w:t xml:space="preserve">Οργανωσιακή Συμπεριφορά και Ηγεσία </w:t>
            </w:r>
          </w:p>
          <w:p w:rsidR="0069619A" w:rsidRDefault="0069619A" w:rsidP="0069619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Β. Αγαπητού</w:t>
            </w:r>
          </w:p>
          <w:p w:rsidR="00550FD1" w:rsidRPr="00550FD1" w:rsidRDefault="00550FD1" w:rsidP="00550FD1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550FD1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44M102</w:t>
            </w:r>
          </w:p>
        </w:tc>
        <w:tc>
          <w:tcPr>
            <w:tcW w:w="2409" w:type="dxa"/>
            <w:vMerge/>
          </w:tcPr>
          <w:p w:rsidR="0069619A" w:rsidRPr="00D7702F" w:rsidRDefault="0069619A" w:rsidP="00F67F9F">
            <w:pPr>
              <w:rPr>
                <w:rFonts w:asciiTheme="minorHAnsi" w:hAnsiTheme="minorHAnsi"/>
              </w:rPr>
            </w:pPr>
          </w:p>
        </w:tc>
      </w:tr>
      <w:tr w:rsidR="00C563AF" w:rsidRPr="00F67F9F" w:rsidTr="00C563AF">
        <w:trPr>
          <w:trHeight w:val="621"/>
        </w:trPr>
        <w:tc>
          <w:tcPr>
            <w:tcW w:w="1526" w:type="dxa"/>
          </w:tcPr>
          <w:p w:rsidR="00C563AF" w:rsidRPr="00D7702F" w:rsidRDefault="00C563AF" w:rsidP="00C563A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7702F">
              <w:rPr>
                <w:rFonts w:asciiTheme="minorHAnsi" w:hAnsiTheme="minorHAnsi"/>
                <w:sz w:val="24"/>
                <w:szCs w:val="24"/>
              </w:rPr>
              <w:t>12:00-15:00</w:t>
            </w:r>
          </w:p>
        </w:tc>
        <w:tc>
          <w:tcPr>
            <w:tcW w:w="2410" w:type="dxa"/>
          </w:tcPr>
          <w:p w:rsidR="004C7018" w:rsidRPr="004C7018" w:rsidRDefault="004C7018" w:rsidP="004C7018">
            <w:pPr>
              <w:rPr>
                <w:rFonts w:asciiTheme="minorHAnsi" w:hAnsiTheme="minorHAnsi"/>
                <w:sz w:val="24"/>
                <w:szCs w:val="24"/>
              </w:rPr>
            </w:pPr>
            <w:r w:rsidRPr="004C7018">
              <w:rPr>
                <w:rFonts w:asciiTheme="minorHAnsi" w:hAnsiTheme="minorHAnsi"/>
                <w:sz w:val="24"/>
                <w:szCs w:val="24"/>
              </w:rPr>
              <w:t>Στατιστική για τη Διοίκηση Επιχειρήσεων</w:t>
            </w:r>
          </w:p>
          <w:p w:rsidR="00C563AF" w:rsidRDefault="004C7018" w:rsidP="00C563AF">
            <w:pPr>
              <w:rPr>
                <w:rFonts w:asciiTheme="minorHAnsi" w:hAnsiTheme="minorHAnsi"/>
                <w:sz w:val="24"/>
                <w:szCs w:val="24"/>
              </w:rPr>
            </w:pPr>
            <w:r w:rsidRPr="004C7018">
              <w:rPr>
                <w:rFonts w:asciiTheme="minorHAnsi" w:hAnsiTheme="minorHAnsi"/>
                <w:sz w:val="24"/>
                <w:szCs w:val="24"/>
              </w:rPr>
              <w:t>Καθ. Δ. Θωμάκος</w:t>
            </w:r>
          </w:p>
          <w:p w:rsidR="00550FD1" w:rsidRPr="00550FD1" w:rsidRDefault="00550FD1" w:rsidP="00550FD1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 w:rsidRPr="00550FD1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44Q103</w:t>
            </w:r>
          </w:p>
        </w:tc>
        <w:tc>
          <w:tcPr>
            <w:tcW w:w="2126" w:type="dxa"/>
          </w:tcPr>
          <w:p w:rsidR="00C563AF" w:rsidRPr="00D7702F" w:rsidRDefault="00C563AF" w:rsidP="00C563A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C563AF" w:rsidRPr="00C563AF" w:rsidRDefault="00C563AF" w:rsidP="00C563A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63AF" w:rsidRPr="00D7702F" w:rsidRDefault="00C563AF" w:rsidP="00C563A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63AF" w:rsidRPr="00C563AF" w:rsidRDefault="00C563AF" w:rsidP="0034065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563AF" w:rsidRPr="00F67F9F" w:rsidTr="00C563AF">
        <w:trPr>
          <w:trHeight w:val="621"/>
        </w:trPr>
        <w:tc>
          <w:tcPr>
            <w:tcW w:w="1526" w:type="dxa"/>
          </w:tcPr>
          <w:p w:rsidR="00C563AF" w:rsidRPr="00D7702F" w:rsidRDefault="00C563AF" w:rsidP="00C563A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7702F">
              <w:rPr>
                <w:rFonts w:asciiTheme="minorHAnsi" w:hAnsiTheme="minorHAnsi"/>
                <w:sz w:val="24"/>
                <w:szCs w:val="24"/>
              </w:rPr>
              <w:t>15:00-18:00</w:t>
            </w:r>
          </w:p>
        </w:tc>
        <w:tc>
          <w:tcPr>
            <w:tcW w:w="2410" w:type="dxa"/>
          </w:tcPr>
          <w:p w:rsidR="00C563AF" w:rsidRPr="00D7702F" w:rsidRDefault="00C563AF" w:rsidP="00C563A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:rsidR="004C7018" w:rsidRPr="004C7018" w:rsidRDefault="004C7018" w:rsidP="004C7018">
            <w:pPr>
              <w:rPr>
                <w:rFonts w:asciiTheme="minorHAnsi" w:hAnsiTheme="minorHAnsi"/>
                <w:sz w:val="24"/>
                <w:szCs w:val="24"/>
              </w:rPr>
            </w:pPr>
            <w:r w:rsidRPr="004C7018">
              <w:rPr>
                <w:rFonts w:asciiTheme="minorHAnsi" w:hAnsiTheme="minorHAnsi"/>
                <w:sz w:val="24"/>
                <w:szCs w:val="24"/>
              </w:rPr>
              <w:t>Στατιστική για τη Διοίκηση Επιχειρήσεων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- Σεμινάριο</w:t>
            </w:r>
          </w:p>
          <w:p w:rsidR="00C563AF" w:rsidRDefault="004C7018" w:rsidP="004C7018">
            <w:pPr>
              <w:rPr>
                <w:rFonts w:asciiTheme="minorHAnsi" w:hAnsiTheme="minorHAnsi"/>
                <w:sz w:val="24"/>
                <w:szCs w:val="24"/>
              </w:rPr>
            </w:pPr>
            <w:r w:rsidRPr="004C7018">
              <w:rPr>
                <w:rFonts w:asciiTheme="minorHAnsi" w:hAnsiTheme="minorHAnsi"/>
                <w:sz w:val="24"/>
                <w:szCs w:val="24"/>
              </w:rPr>
              <w:t>Καθ. Δ. Θωμάκος</w:t>
            </w:r>
          </w:p>
          <w:p w:rsidR="00550FD1" w:rsidRPr="00550FD1" w:rsidRDefault="00550FD1" w:rsidP="00550FD1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 w:rsidRPr="00550FD1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44Q103</w:t>
            </w:r>
          </w:p>
        </w:tc>
        <w:tc>
          <w:tcPr>
            <w:tcW w:w="2835" w:type="dxa"/>
          </w:tcPr>
          <w:p w:rsidR="00C563AF" w:rsidRPr="00D7702F" w:rsidRDefault="00C563AF" w:rsidP="00C563A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63AF" w:rsidRPr="00D7702F" w:rsidRDefault="00C563AF" w:rsidP="00C563AF">
            <w:pPr>
              <w:rPr>
                <w:rFonts w:asciiTheme="minorHAnsi" w:hAnsiTheme="minorHAnsi"/>
                <w:sz w:val="24"/>
                <w:szCs w:val="24"/>
              </w:rPr>
            </w:pPr>
            <w:r w:rsidRPr="00D7702F">
              <w:rPr>
                <w:rFonts w:asciiTheme="minorHAnsi" w:hAnsiTheme="minorHAnsi"/>
                <w:sz w:val="24"/>
                <w:szCs w:val="24"/>
              </w:rPr>
              <w:t>Εμπορικό δίκαιο</w:t>
            </w:r>
          </w:p>
          <w:p w:rsidR="00C563AF" w:rsidRDefault="00F532D3" w:rsidP="00C563A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Καθ. </w:t>
            </w:r>
            <w:r w:rsidR="00C563AF" w:rsidRPr="00D7702F">
              <w:rPr>
                <w:rFonts w:asciiTheme="minorHAnsi" w:hAnsiTheme="minorHAnsi"/>
                <w:sz w:val="24"/>
                <w:szCs w:val="24"/>
              </w:rPr>
              <w:t>Σ. Ταλιαδούρος</w:t>
            </w:r>
          </w:p>
          <w:p w:rsidR="006F5416" w:rsidRDefault="006F5416" w:rsidP="00C563AF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  <w:p w:rsidR="006F5416" w:rsidRPr="006F5416" w:rsidRDefault="006F5416" w:rsidP="006F5416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 w:rsidRPr="006F5416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44L202</w:t>
            </w:r>
          </w:p>
        </w:tc>
        <w:tc>
          <w:tcPr>
            <w:tcW w:w="2409" w:type="dxa"/>
          </w:tcPr>
          <w:p w:rsidR="00C563AF" w:rsidRPr="00D7702F" w:rsidRDefault="00C563AF" w:rsidP="00C563AF">
            <w:pPr>
              <w:rPr>
                <w:rFonts w:asciiTheme="minorHAnsi" w:hAnsiTheme="minorHAnsi"/>
                <w:sz w:val="24"/>
                <w:szCs w:val="24"/>
                <w:highlight w:val="yellow"/>
              </w:rPr>
            </w:pPr>
          </w:p>
        </w:tc>
      </w:tr>
      <w:tr w:rsidR="004470E8" w:rsidRPr="00F67F9F" w:rsidTr="00C563AF">
        <w:trPr>
          <w:trHeight w:val="621"/>
        </w:trPr>
        <w:tc>
          <w:tcPr>
            <w:tcW w:w="1526" w:type="dxa"/>
          </w:tcPr>
          <w:p w:rsidR="004470E8" w:rsidRPr="00D7702F" w:rsidRDefault="004470E8" w:rsidP="004470E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7702F">
              <w:rPr>
                <w:rFonts w:asciiTheme="minorHAnsi" w:hAnsiTheme="minorHAnsi"/>
                <w:sz w:val="24"/>
                <w:szCs w:val="24"/>
              </w:rPr>
              <w:t>1</w:t>
            </w:r>
            <w:r>
              <w:rPr>
                <w:rFonts w:asciiTheme="minorHAnsi" w:hAnsiTheme="minorHAnsi"/>
                <w:sz w:val="24"/>
                <w:szCs w:val="24"/>
              </w:rPr>
              <w:t>8</w:t>
            </w:r>
            <w:r w:rsidRPr="00D7702F">
              <w:rPr>
                <w:rFonts w:asciiTheme="minorHAnsi" w:hAnsiTheme="minorHAnsi"/>
                <w:sz w:val="24"/>
                <w:szCs w:val="24"/>
              </w:rPr>
              <w:t>:00-</w:t>
            </w:r>
            <w:r>
              <w:rPr>
                <w:rFonts w:asciiTheme="minorHAnsi" w:hAnsiTheme="minorHAnsi"/>
                <w:sz w:val="24"/>
                <w:szCs w:val="24"/>
              </w:rPr>
              <w:t>21</w:t>
            </w:r>
            <w:r w:rsidRPr="00D7702F">
              <w:rPr>
                <w:rFonts w:asciiTheme="minorHAnsi" w:hAnsiTheme="minorHAnsi"/>
                <w:sz w:val="24"/>
                <w:szCs w:val="24"/>
              </w:rPr>
              <w:t>:00</w:t>
            </w:r>
          </w:p>
        </w:tc>
        <w:tc>
          <w:tcPr>
            <w:tcW w:w="2410" w:type="dxa"/>
          </w:tcPr>
          <w:p w:rsidR="004470E8" w:rsidRPr="00D7702F" w:rsidRDefault="004470E8" w:rsidP="004470E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:rsidR="004470E8" w:rsidRPr="00D7702F" w:rsidRDefault="004470E8" w:rsidP="004470E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4470E8" w:rsidRDefault="004470E8" w:rsidP="004470E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Αγορές Χρήματος και Κεφαλαίου - Φροντιστ.</w:t>
            </w:r>
          </w:p>
          <w:p w:rsidR="004470E8" w:rsidRDefault="004470E8" w:rsidP="004470E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Καθ. Ν. Μυλωνάς </w:t>
            </w:r>
          </w:p>
          <w:p w:rsidR="00550FD1" w:rsidRPr="00550FD1" w:rsidRDefault="00550FD1" w:rsidP="00550FD1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 w:rsidRPr="00550FD1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44F204</w:t>
            </w:r>
          </w:p>
        </w:tc>
        <w:tc>
          <w:tcPr>
            <w:tcW w:w="2410" w:type="dxa"/>
          </w:tcPr>
          <w:p w:rsidR="004470E8" w:rsidRPr="004470E8" w:rsidRDefault="004470E8" w:rsidP="004470E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Πληροφοριακά Συστήματα Διοίκησης</w:t>
            </w:r>
            <w:r w:rsidRPr="002A4B09">
              <w:rPr>
                <w:rFonts w:asciiTheme="minorHAnsi" w:hAnsiTheme="minorHAnsi"/>
                <w:sz w:val="24"/>
                <w:szCs w:val="24"/>
              </w:rPr>
              <w:t>-</w:t>
            </w:r>
            <w:r>
              <w:rPr>
                <w:rFonts w:asciiTheme="minorHAnsi" w:hAnsiTheme="minorHAnsi"/>
                <w:sz w:val="24"/>
                <w:szCs w:val="24"/>
              </w:rPr>
              <w:t>ΜΙ</w:t>
            </w:r>
            <w:r>
              <w:rPr>
                <w:rFonts w:asciiTheme="minorHAnsi" w:hAnsiTheme="minorHAnsi"/>
                <w:sz w:val="24"/>
                <w:szCs w:val="24"/>
                <w:lang w:val="en-US"/>
              </w:rPr>
              <w:t>S</w:t>
            </w:r>
            <w:r w:rsidRPr="004470E8">
              <w:rPr>
                <w:rFonts w:asciiTheme="minorHAnsi" w:hAnsiTheme="minorHAnsi"/>
                <w:sz w:val="24"/>
                <w:szCs w:val="24"/>
              </w:rPr>
              <w:t>-</w:t>
            </w:r>
            <w:r>
              <w:rPr>
                <w:rFonts w:asciiTheme="minorHAnsi" w:hAnsiTheme="minorHAnsi"/>
                <w:sz w:val="24"/>
                <w:szCs w:val="24"/>
              </w:rPr>
              <w:t>Φροντιστήριο</w:t>
            </w:r>
          </w:p>
          <w:p w:rsidR="004470E8" w:rsidRDefault="004470E8" w:rsidP="004470E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Μ. Φραγκούλης</w:t>
            </w:r>
          </w:p>
          <w:p w:rsidR="006F5416" w:rsidRPr="006F5416" w:rsidRDefault="006F5416" w:rsidP="006F5416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bookmarkStart w:id="0" w:name="_GoBack"/>
            <w:r w:rsidRPr="006F5416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44I203</w:t>
            </w:r>
            <w:bookmarkEnd w:id="0"/>
          </w:p>
        </w:tc>
        <w:tc>
          <w:tcPr>
            <w:tcW w:w="2409" w:type="dxa"/>
          </w:tcPr>
          <w:p w:rsidR="004470E8" w:rsidRPr="00D7702F" w:rsidRDefault="004470E8" w:rsidP="004470E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F67F9F" w:rsidRPr="00550FD1" w:rsidRDefault="00550FD1" w:rsidP="00550FD1">
      <w:pPr>
        <w:spacing w:after="200" w:line="276" w:lineRule="auto"/>
        <w:jc w:val="center"/>
        <w:rPr>
          <w:b/>
        </w:rPr>
      </w:pPr>
      <w:r w:rsidRPr="00550FD1">
        <w:rPr>
          <w:b/>
          <w:lang w:val="en-US"/>
        </w:rPr>
        <w:t>B</w:t>
      </w:r>
      <w:r w:rsidRPr="00550FD1">
        <w:rPr>
          <w:b/>
        </w:rPr>
        <w:t>΄ ΕΤΟΣ</w:t>
      </w:r>
    </w:p>
    <w:sectPr w:rsidR="00F67F9F" w:rsidRPr="00550FD1" w:rsidSect="00550FD1">
      <w:pgSz w:w="16838" w:h="11906" w:orient="landscape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72691"/>
    <w:rsid w:val="00006E3F"/>
    <w:rsid w:val="00032076"/>
    <w:rsid w:val="00073DCD"/>
    <w:rsid w:val="00095391"/>
    <w:rsid w:val="000964D4"/>
    <w:rsid w:val="000D6286"/>
    <w:rsid w:val="000E16A0"/>
    <w:rsid w:val="000E51E0"/>
    <w:rsid w:val="0015035B"/>
    <w:rsid w:val="00177BDE"/>
    <w:rsid w:val="0019654F"/>
    <w:rsid w:val="00197C0F"/>
    <w:rsid w:val="001C24AA"/>
    <w:rsid w:val="001E3262"/>
    <w:rsid w:val="0023768D"/>
    <w:rsid w:val="00240730"/>
    <w:rsid w:val="002A4B09"/>
    <w:rsid w:val="002B2F75"/>
    <w:rsid w:val="002C5BC9"/>
    <w:rsid w:val="002C793C"/>
    <w:rsid w:val="002E4EE4"/>
    <w:rsid w:val="00313FFE"/>
    <w:rsid w:val="00340654"/>
    <w:rsid w:val="0037219C"/>
    <w:rsid w:val="00380A64"/>
    <w:rsid w:val="003C0230"/>
    <w:rsid w:val="003F2571"/>
    <w:rsid w:val="0042109D"/>
    <w:rsid w:val="004470E8"/>
    <w:rsid w:val="00457982"/>
    <w:rsid w:val="004A5F6A"/>
    <w:rsid w:val="004C7018"/>
    <w:rsid w:val="00550FD1"/>
    <w:rsid w:val="00572954"/>
    <w:rsid w:val="005A4DB5"/>
    <w:rsid w:val="005D0D71"/>
    <w:rsid w:val="005E673D"/>
    <w:rsid w:val="00601EEF"/>
    <w:rsid w:val="00680671"/>
    <w:rsid w:val="0069619A"/>
    <w:rsid w:val="006B269F"/>
    <w:rsid w:val="006D2CB7"/>
    <w:rsid w:val="006D77BA"/>
    <w:rsid w:val="006D7DC5"/>
    <w:rsid w:val="006E58B3"/>
    <w:rsid w:val="006F5416"/>
    <w:rsid w:val="006F5BB0"/>
    <w:rsid w:val="007503E1"/>
    <w:rsid w:val="007512E5"/>
    <w:rsid w:val="007B278F"/>
    <w:rsid w:val="007D2BDE"/>
    <w:rsid w:val="007F23D3"/>
    <w:rsid w:val="007F7E33"/>
    <w:rsid w:val="008014FD"/>
    <w:rsid w:val="0081537C"/>
    <w:rsid w:val="00844DEF"/>
    <w:rsid w:val="008531CB"/>
    <w:rsid w:val="00857D03"/>
    <w:rsid w:val="008A1EC0"/>
    <w:rsid w:val="008A278C"/>
    <w:rsid w:val="008B751A"/>
    <w:rsid w:val="008F29E3"/>
    <w:rsid w:val="00931BEA"/>
    <w:rsid w:val="00936437"/>
    <w:rsid w:val="00950173"/>
    <w:rsid w:val="0098378F"/>
    <w:rsid w:val="009A7944"/>
    <w:rsid w:val="009B139F"/>
    <w:rsid w:val="009B1D57"/>
    <w:rsid w:val="009C3596"/>
    <w:rsid w:val="009D0900"/>
    <w:rsid w:val="00A378C7"/>
    <w:rsid w:val="00A72691"/>
    <w:rsid w:val="00AC3CEE"/>
    <w:rsid w:val="00AE5926"/>
    <w:rsid w:val="00AE5BC7"/>
    <w:rsid w:val="00B12BD7"/>
    <w:rsid w:val="00B32F71"/>
    <w:rsid w:val="00B41FCD"/>
    <w:rsid w:val="00B43D97"/>
    <w:rsid w:val="00B97005"/>
    <w:rsid w:val="00BE70D6"/>
    <w:rsid w:val="00C302F2"/>
    <w:rsid w:val="00C30D84"/>
    <w:rsid w:val="00C36A13"/>
    <w:rsid w:val="00C45C80"/>
    <w:rsid w:val="00C563AF"/>
    <w:rsid w:val="00C603D9"/>
    <w:rsid w:val="00CB63BC"/>
    <w:rsid w:val="00CE1E62"/>
    <w:rsid w:val="00D33DC6"/>
    <w:rsid w:val="00D34F24"/>
    <w:rsid w:val="00D732B2"/>
    <w:rsid w:val="00D7702F"/>
    <w:rsid w:val="00DF012E"/>
    <w:rsid w:val="00E36874"/>
    <w:rsid w:val="00E7446B"/>
    <w:rsid w:val="00EE3555"/>
    <w:rsid w:val="00EE47F1"/>
    <w:rsid w:val="00F532D3"/>
    <w:rsid w:val="00F67F9F"/>
    <w:rsid w:val="00F708AC"/>
    <w:rsid w:val="00F869F3"/>
    <w:rsid w:val="00F95BA3"/>
    <w:rsid w:val="00FD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156714-EBE7-4A2F-8C36-3315F4557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691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2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D33DC6"/>
    <w:rPr>
      <w:rFonts w:ascii="Consolas" w:hAnsi="Consolas" w:cstheme="minorBidi"/>
      <w:sz w:val="21"/>
      <w:szCs w:val="21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33DC6"/>
    <w:rPr>
      <w:rFonts w:ascii="Consolas" w:hAnsi="Consolas"/>
      <w:sz w:val="21"/>
      <w:szCs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D4FEFE-1BEF-41E7-A2C9-52118CECD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229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Nikos</dc:creator>
  <cp:lastModifiedBy>user</cp:lastModifiedBy>
  <cp:revision>14</cp:revision>
  <cp:lastPrinted>2020-09-14T07:55:00Z</cp:lastPrinted>
  <dcterms:created xsi:type="dcterms:W3CDTF">2020-12-30T14:28:00Z</dcterms:created>
  <dcterms:modified xsi:type="dcterms:W3CDTF">2021-03-17T06:13:00Z</dcterms:modified>
</cp:coreProperties>
</file>